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CDE" w:rsidRDefault="00550CDE" w:rsidP="004A3385">
      <w:pPr>
        <w:spacing w:before="240" w:after="600" w:line="360" w:lineRule="auto"/>
        <w:ind w:left="567" w:right="566"/>
        <w:jc w:val="center"/>
        <w:rPr>
          <w:b/>
          <w:bCs/>
          <w:lang w:val="fr-FR"/>
        </w:rPr>
      </w:pPr>
      <w:r>
        <w:rPr>
          <w:b/>
          <w:bCs/>
          <w:lang w:val="fr-FR"/>
        </w:rPr>
        <w:t>Formulaire d’ouverture d’un compte de calcul</w:t>
      </w:r>
    </w:p>
    <w:p w:rsidR="00B524CB" w:rsidRPr="00BF6196" w:rsidRDefault="00A2401D" w:rsidP="004A3385">
      <w:pPr>
        <w:spacing w:line="480" w:lineRule="auto"/>
        <w:ind w:left="567" w:right="566"/>
        <w:rPr>
          <w:b/>
          <w:bCs/>
        </w:rPr>
      </w:pPr>
      <w:proofErr w:type="gramStart"/>
      <w:r w:rsidRPr="00BF6196">
        <w:rPr>
          <w:b/>
          <w:bCs/>
        </w:rPr>
        <w:t>Nom</w:t>
      </w:r>
      <w:r w:rsidR="00B524CB" w:rsidRPr="00BF6196">
        <w:rPr>
          <w:b/>
          <w:bCs/>
        </w:rPr>
        <w:t xml:space="preserve">  </w:t>
      </w:r>
      <w:r w:rsidRPr="00BF6196">
        <w:rPr>
          <w:b/>
          <w:bCs/>
        </w:rPr>
        <w:t>:</w:t>
      </w:r>
      <w:proofErr w:type="gramEnd"/>
      <w:r w:rsidR="00B524CB" w:rsidRPr="00BF6196">
        <w:rPr>
          <w:b/>
          <w:bCs/>
        </w:rPr>
        <w:t xml:space="preserve"> </w:t>
      </w:r>
      <w:sdt>
        <w:sdtPr>
          <w:rPr>
            <w:rStyle w:val="Style1"/>
            <w:lang w:val="fr-FR"/>
          </w:rPr>
          <w:tag w:val="name"/>
          <w:id w:val="1853991880"/>
          <w:lock w:val="sdtLocked"/>
          <w:placeholder>
            <w:docPart w:val="9267E5EED197458494F353B311CCA98F"/>
          </w:placeholder>
          <w:showingPlcHdr/>
          <w15:appearance w15:val="tags"/>
          <w:comboBox>
            <w:listItem w:value="Entrer votre nom                                                                           "/>
          </w:comboBox>
        </w:sdtPr>
        <w:sdtEndPr>
          <w:rPr>
            <w:rStyle w:val="Policepardfaut"/>
            <w:rFonts w:ascii="Liberation Serif" w:hAnsi="Liberation Serif"/>
            <w:b w:val="0"/>
            <w:bCs/>
            <w:sz w:val="24"/>
          </w:rPr>
        </w:sdtEndPr>
        <w:sdtContent>
          <w:r w:rsidR="007007D4" w:rsidRPr="007007D4">
            <w:rPr>
              <w:rStyle w:val="Textedelespacerserv"/>
            </w:rPr>
            <w:t>Choose an item.</w:t>
          </w:r>
        </w:sdtContent>
      </w:sdt>
      <w:r w:rsidR="00766D0B" w:rsidRPr="00BF6196">
        <w:rPr>
          <w:rStyle w:val="Style1"/>
        </w:rPr>
        <w:t xml:space="preserve">,      </w:t>
      </w:r>
      <w:r w:rsidR="00550CDE" w:rsidRPr="00BF6196">
        <w:rPr>
          <w:b/>
          <w:bCs/>
        </w:rPr>
        <w:t>Préno</w:t>
      </w:r>
      <w:r w:rsidR="00B524CB" w:rsidRPr="00BF6196">
        <w:rPr>
          <w:b/>
          <w:bCs/>
        </w:rPr>
        <w:t xml:space="preserve">m : </w:t>
      </w:r>
      <w:sdt>
        <w:sdtPr>
          <w:rPr>
            <w:rStyle w:val="Style1"/>
          </w:rPr>
          <w:tag w:val="Prenom"/>
          <w:id w:val="-1818718151"/>
          <w:lock w:val="sdtLocked"/>
          <w:placeholder>
            <w:docPart w:val="5F26EE5499B9417AB0AD363BF49FFE70"/>
          </w:placeholder>
          <w:showingPlcHdr/>
          <w15:appearance w15:val="tags"/>
          <w:comboBox>
            <w:listItem w:value="Entrer votre prenom                                                                    "/>
          </w:comboBox>
        </w:sdtPr>
        <w:sdtEndPr>
          <w:rPr>
            <w:rStyle w:val="Policepardfaut"/>
            <w:rFonts w:ascii="Liberation Serif" w:hAnsi="Liberation Serif"/>
            <w:b w:val="0"/>
            <w:bCs/>
            <w:sz w:val="24"/>
          </w:rPr>
        </w:sdtEndPr>
        <w:sdtContent>
          <w:r w:rsidR="00F038A7" w:rsidRPr="00BF6196">
            <w:rPr>
              <w:rStyle w:val="Textedelespacerserv"/>
            </w:rPr>
            <w:t>Choose an item.</w:t>
          </w:r>
        </w:sdtContent>
      </w:sdt>
    </w:p>
    <w:p w:rsidR="00B524CB" w:rsidRPr="00BF6196" w:rsidRDefault="00A2401D" w:rsidP="004A3385">
      <w:pPr>
        <w:spacing w:line="480" w:lineRule="auto"/>
        <w:ind w:left="567" w:right="566"/>
        <w:rPr>
          <w:b/>
          <w:bCs/>
        </w:rPr>
      </w:pPr>
      <w:r w:rsidRPr="00BF6196">
        <w:rPr>
          <w:b/>
          <w:bCs/>
        </w:rPr>
        <w:t>Tél.</w:t>
      </w:r>
      <w:r w:rsidR="00B524CB" w:rsidRPr="00BF6196">
        <w:rPr>
          <w:b/>
          <w:bCs/>
        </w:rPr>
        <w:t xml:space="preserve"> </w:t>
      </w:r>
      <w:r w:rsidRPr="00BF6196">
        <w:rPr>
          <w:b/>
          <w:bCs/>
        </w:rPr>
        <w:t xml:space="preserve"> </w:t>
      </w:r>
      <w:r w:rsidR="00B524CB" w:rsidRPr="00BF6196">
        <w:rPr>
          <w:b/>
          <w:bCs/>
        </w:rPr>
        <w:t xml:space="preserve">: </w:t>
      </w:r>
      <w:sdt>
        <w:sdtPr>
          <w:rPr>
            <w:rStyle w:val="Style1"/>
            <w:lang w:val="fr-FR"/>
          </w:rPr>
          <w:tag w:val="Tel."/>
          <w:id w:val="-586921298"/>
          <w:lock w:val="sdtLocked"/>
          <w:placeholder>
            <w:docPart w:val="E4545531C4B74FE2A88AE3863D7510EE"/>
          </w:placeholder>
          <w:showingPlcHdr/>
          <w15:appearance w15:val="tags"/>
          <w:comboBox>
            <w:listItem w:value="Tel.                                                                        "/>
          </w:comboBox>
        </w:sdtPr>
        <w:sdtEndPr>
          <w:rPr>
            <w:rStyle w:val="Policepardfaut"/>
            <w:rFonts w:ascii="Liberation Serif" w:hAnsi="Liberation Serif"/>
            <w:b w:val="0"/>
            <w:bCs/>
            <w:sz w:val="24"/>
          </w:rPr>
        </w:sdtEndPr>
        <w:sdtContent>
          <w:r w:rsidR="00BF6196" w:rsidRPr="002E07AC">
            <w:rPr>
              <w:rStyle w:val="Textedelespacerserv"/>
            </w:rPr>
            <w:t xml:space="preserve">Choose an </w:t>
          </w:r>
          <w:proofErr w:type="gramStart"/>
          <w:r w:rsidR="00BF6196" w:rsidRPr="002E07AC">
            <w:rPr>
              <w:rStyle w:val="Textedelespacerserv"/>
            </w:rPr>
            <w:t>item.</w:t>
          </w:r>
        </w:sdtContent>
      </w:sdt>
      <w:r w:rsidR="00B524CB" w:rsidRPr="00BF6196">
        <w:rPr>
          <w:b/>
          <w:bCs/>
        </w:rPr>
        <w:t>,</w:t>
      </w:r>
      <w:proofErr w:type="gramEnd"/>
      <w:r w:rsidR="00B524CB" w:rsidRPr="00BF6196">
        <w:rPr>
          <w:b/>
          <w:bCs/>
        </w:rPr>
        <w:t xml:space="preserve"> </w:t>
      </w:r>
      <w:r w:rsidR="00766D0B" w:rsidRPr="00BF6196">
        <w:rPr>
          <w:b/>
          <w:bCs/>
        </w:rPr>
        <w:t xml:space="preserve">   </w:t>
      </w:r>
      <w:r w:rsidR="00B524CB" w:rsidRPr="00BF6196">
        <w:rPr>
          <w:b/>
          <w:bCs/>
        </w:rPr>
        <w:t>A</w:t>
      </w:r>
      <w:r w:rsidRPr="00BF6196">
        <w:rPr>
          <w:b/>
          <w:bCs/>
        </w:rPr>
        <w:t>dresse électronique :</w:t>
      </w:r>
      <w:r w:rsidR="00B524CB" w:rsidRPr="00BF6196">
        <w:rPr>
          <w:b/>
          <w:bCs/>
        </w:rPr>
        <w:t xml:space="preserve"> </w:t>
      </w:r>
      <w:sdt>
        <w:sdtPr>
          <w:rPr>
            <w:rStyle w:val="Style1"/>
            <w:lang w:val="fr-FR"/>
          </w:rPr>
          <w:tag w:val="email"/>
          <w:id w:val="-1231998749"/>
          <w:lock w:val="sdtLocked"/>
          <w:placeholder>
            <w:docPart w:val="8C8D172A4DA94FAA929FEDAD31234BD4"/>
          </w:placeholder>
          <w:showingPlcHdr/>
          <w15:appearance w15:val="tags"/>
          <w:comboBox>
            <w:listItem w:value="e-Mail                                                                           "/>
          </w:comboBox>
        </w:sdtPr>
        <w:sdtEndPr>
          <w:rPr>
            <w:rStyle w:val="Policepardfaut"/>
            <w:rFonts w:ascii="Liberation Serif" w:hAnsi="Liberation Serif"/>
            <w:b w:val="0"/>
            <w:bCs/>
            <w:sz w:val="24"/>
          </w:rPr>
        </w:sdtEndPr>
        <w:sdtContent>
          <w:r w:rsidR="00BF6196" w:rsidRPr="00BF6196">
            <w:rPr>
              <w:rStyle w:val="Textedelespacerserv"/>
            </w:rPr>
            <w:t>Choose an item.</w:t>
          </w:r>
        </w:sdtContent>
      </w:sdt>
    </w:p>
    <w:p w:rsidR="00B524CB" w:rsidRPr="00BF6196" w:rsidRDefault="00B524CB" w:rsidP="004A3385">
      <w:pPr>
        <w:spacing w:line="480" w:lineRule="auto"/>
        <w:ind w:left="567" w:right="566"/>
        <w:rPr>
          <w:b/>
          <w:bCs/>
        </w:rPr>
      </w:pPr>
      <w:proofErr w:type="gramStart"/>
      <w:r w:rsidRPr="00BF6196">
        <w:rPr>
          <w:b/>
          <w:bCs/>
        </w:rPr>
        <w:t>Statut :</w:t>
      </w:r>
      <w:proofErr w:type="gramEnd"/>
      <w:r w:rsidR="0063616A" w:rsidRPr="00BF6196">
        <w:rPr>
          <w:b/>
          <w:bCs/>
        </w:rPr>
        <w:t xml:space="preserve">  </w:t>
      </w:r>
      <w:r w:rsidR="0063616A" w:rsidRPr="00BF6196">
        <w:rPr>
          <w:rStyle w:val="Style6"/>
        </w:rPr>
        <w:t xml:space="preserve"> </w:t>
      </w:r>
      <w:sdt>
        <w:sdtPr>
          <w:rPr>
            <w:rStyle w:val="Style7"/>
            <w:lang w:val="fr-FR"/>
          </w:rPr>
          <w:id w:val="1794791837"/>
          <w:lock w:val="sdtLocked"/>
          <w:placeholder>
            <w:docPart w:val="DefaultPlaceholder_1081868575"/>
          </w:placeholder>
          <w:showingPlcHdr/>
          <w:comboBox>
            <w:listItem w:value="Choose an item."/>
            <w:listItem w:displayText="Professeur " w:value="Professeur"/>
            <w:listItem w:displayText="Maitre de conférences A" w:value="Maitre de conférences A"/>
            <w:listItem w:displayText="Maitre de conférences B" w:value="Maitre de conférences B"/>
            <w:listItem w:displayText="Maître assistant A" w:value="Maître assistant A"/>
            <w:listItem w:displayText="Maître assistant B" w:value="Maître assistant B"/>
            <w:listItem w:displayText="Doctorant" w:value="Doctorant"/>
            <w:listItem w:displayText="Autre  " w:value="Autre  "/>
          </w:comboBox>
        </w:sdtPr>
        <w:sdtEndPr>
          <w:rPr>
            <w:rStyle w:val="Style7"/>
          </w:rPr>
        </w:sdtEndPr>
        <w:sdtContent>
          <w:r w:rsidR="00BF6196" w:rsidRPr="002E07AC">
            <w:rPr>
              <w:rStyle w:val="Textedelespacerserv"/>
            </w:rPr>
            <w:t>Choose an item.</w:t>
          </w:r>
        </w:sdtContent>
      </w:sdt>
    </w:p>
    <w:p w:rsidR="0063616A" w:rsidRPr="005A7BFF" w:rsidRDefault="0063616A" w:rsidP="004A3385">
      <w:pPr>
        <w:spacing w:line="480" w:lineRule="auto"/>
        <w:ind w:left="567" w:right="566"/>
        <w:rPr>
          <w:b/>
          <w:bCs/>
          <w:lang w:val="fr-FR"/>
        </w:rPr>
      </w:pPr>
      <w:r w:rsidRPr="007D5A78">
        <w:rPr>
          <w:b/>
          <w:bCs/>
          <w:lang w:val="fr-FR"/>
        </w:rPr>
        <w:t>Affiliation</w:t>
      </w:r>
      <w:r w:rsidR="005A7BFF">
        <w:rPr>
          <w:rStyle w:val="Appelnotedebasdep"/>
          <w:b/>
          <w:bCs/>
        </w:rPr>
        <w:footnoteReference w:id="1"/>
      </w:r>
      <w:r w:rsidRPr="007D5A78">
        <w:rPr>
          <w:b/>
          <w:bCs/>
          <w:lang w:val="fr-FR"/>
        </w:rPr>
        <w:t xml:space="preserve"> : </w:t>
      </w:r>
      <w:sdt>
        <w:sdtPr>
          <w:rPr>
            <w:rStyle w:val="Style8"/>
            <w:lang w:val="fr-FR"/>
          </w:rPr>
          <w:tag w:val="Afiliation"/>
          <w:id w:val="-197318625"/>
          <w:lock w:val="sdtLocked"/>
          <w:placeholder>
            <w:docPart w:val="EAEDA29E1F0A4C128B19298609E2DAED"/>
          </w:placeholder>
          <w:showingPlcHdr/>
          <w15:appearance w15:val="tags"/>
          <w:comboBox>
            <w:listItem w:value="add name                                                                             "/>
          </w:comboBox>
        </w:sdtPr>
        <w:sdtEndPr>
          <w:rPr>
            <w:rStyle w:val="Policepardfaut"/>
            <w:rFonts w:ascii="Liberation Serif" w:hAnsi="Liberation Serif"/>
            <w:b w:val="0"/>
            <w:bCs/>
            <w:sz w:val="24"/>
          </w:rPr>
        </w:sdtEndPr>
        <w:sdtContent>
          <w:r w:rsidR="005A7BFF" w:rsidRPr="007D5A78">
            <w:rPr>
              <w:rStyle w:val="Textedelespacerserv"/>
              <w:lang w:val="fr-FR"/>
            </w:rPr>
            <w:t>Choose an item.</w:t>
          </w:r>
        </w:sdtContent>
      </w:sdt>
    </w:p>
    <w:p w:rsidR="0063616A" w:rsidRPr="005A7BFF" w:rsidRDefault="0063616A" w:rsidP="004A3385">
      <w:pPr>
        <w:spacing w:line="480" w:lineRule="auto"/>
        <w:ind w:left="567" w:right="566"/>
        <w:rPr>
          <w:b/>
          <w:bCs/>
          <w:lang w:val="fr-FR"/>
        </w:rPr>
      </w:pPr>
      <w:r w:rsidRPr="005A7BFF">
        <w:rPr>
          <w:b/>
          <w:bCs/>
          <w:lang w:val="fr-FR"/>
        </w:rPr>
        <w:t xml:space="preserve">Spécialité : </w:t>
      </w:r>
      <w:sdt>
        <w:sdtPr>
          <w:rPr>
            <w:rStyle w:val="Style9"/>
            <w:lang w:val="fr-FR"/>
          </w:rPr>
          <w:tag w:val="Specialite"/>
          <w:id w:val="-1101324769"/>
          <w:lock w:val="sdtLocked"/>
          <w:placeholder>
            <w:docPart w:val="E235626D3AD0460D841ACA02D86ACB7B"/>
          </w:placeholder>
          <w:showingPlcHdr/>
          <w15:appearance w15:val="tags"/>
          <w:comboBox>
            <w:listItem w:value="add name                                                                             "/>
          </w:comboBox>
        </w:sdtPr>
        <w:sdtEndPr>
          <w:rPr>
            <w:rStyle w:val="Policepardfaut"/>
            <w:rFonts w:ascii="Liberation Serif" w:hAnsi="Liberation Serif"/>
            <w:b w:val="0"/>
            <w:bCs/>
            <w:sz w:val="24"/>
          </w:rPr>
        </w:sdtEndPr>
        <w:sdtContent>
          <w:r w:rsidR="00AE5D5E" w:rsidRPr="005A7BFF">
            <w:rPr>
              <w:rStyle w:val="Textedelespacerserv"/>
              <w:lang w:val="fr-FR"/>
            </w:rPr>
            <w:t>Choose an item.</w:t>
          </w:r>
        </w:sdtContent>
      </w:sdt>
    </w:p>
    <w:p w:rsidR="0063616A" w:rsidRPr="005A7BFF" w:rsidRDefault="00766D0B" w:rsidP="004A3385">
      <w:pPr>
        <w:spacing w:line="480" w:lineRule="auto"/>
        <w:ind w:left="567" w:right="566"/>
        <w:rPr>
          <w:b/>
          <w:bCs/>
          <w:lang w:val="fr-FR"/>
        </w:rPr>
      </w:pPr>
      <w:r w:rsidRPr="005A7BFF">
        <w:rPr>
          <w:b/>
          <w:bCs/>
          <w:lang w:val="fr-FR"/>
        </w:rPr>
        <w:t>Logiciels</w:t>
      </w:r>
      <w:r>
        <w:rPr>
          <w:rStyle w:val="Appelnotedebasdep"/>
          <w:b/>
          <w:bCs/>
          <w:lang w:val="fr-FR"/>
        </w:rPr>
        <w:footnoteReference w:id="2"/>
      </w:r>
      <w:r w:rsidR="0063616A" w:rsidRPr="005A7BFF">
        <w:rPr>
          <w:b/>
          <w:bCs/>
          <w:lang w:val="fr-FR"/>
        </w:rPr>
        <w:t xml:space="preserve"> : </w:t>
      </w:r>
      <w:sdt>
        <w:sdtPr>
          <w:rPr>
            <w:rStyle w:val="Style10"/>
            <w:lang w:val="fr-FR"/>
          </w:rPr>
          <w:tag w:val="Code"/>
          <w:id w:val="-831066793"/>
          <w:lock w:val="sdtLocked"/>
          <w:placeholder>
            <w:docPart w:val="AB3974A2DB3D4C2D8E548C3203BEAB0F"/>
          </w:placeholder>
          <w:showingPlcHdr/>
          <w15:appearance w15:val="tags"/>
          <w:comboBox>
            <w:listItem w:value="add name                                                                             "/>
          </w:comboBox>
        </w:sdtPr>
        <w:sdtEndPr>
          <w:rPr>
            <w:rStyle w:val="Policepardfaut"/>
            <w:rFonts w:ascii="Liberation Serif" w:hAnsi="Liberation Serif"/>
            <w:b w:val="0"/>
            <w:bCs/>
            <w:sz w:val="24"/>
          </w:rPr>
        </w:sdtEndPr>
        <w:sdtContent>
          <w:r w:rsidR="00AE5D5E" w:rsidRPr="005A7BFF">
            <w:rPr>
              <w:rStyle w:val="Textedelespacerserv"/>
              <w:lang w:val="fr-FR"/>
            </w:rPr>
            <w:t>Choose an item.</w:t>
          </w:r>
        </w:sdtContent>
      </w:sdt>
    </w:p>
    <w:p w:rsidR="00766D0B" w:rsidRPr="005A7BFF" w:rsidRDefault="00766D0B" w:rsidP="00766D0B">
      <w:pPr>
        <w:spacing w:line="360" w:lineRule="auto"/>
        <w:rPr>
          <w:lang w:val="fr-FR"/>
        </w:rPr>
      </w:pPr>
    </w:p>
    <w:p w:rsidR="00766D0B" w:rsidRPr="0063616A" w:rsidRDefault="00766D0B" w:rsidP="004A3385">
      <w:pPr>
        <w:spacing w:line="360" w:lineRule="auto"/>
        <w:ind w:left="567" w:right="566"/>
        <w:rPr>
          <w:lang w:val="fr-FR"/>
        </w:rPr>
      </w:pPr>
      <w:r w:rsidRPr="0063616A">
        <w:rPr>
          <w:lang w:val="fr-FR"/>
        </w:rPr>
        <w:t>En faisant cette demande d'ouverture de compte, je déclare avoir pris connaissance des conditions d'utilisation des moyens de calcul du CCI.</w:t>
      </w:r>
    </w:p>
    <w:p w:rsidR="00766D0B" w:rsidRDefault="00766D0B" w:rsidP="004A3385">
      <w:pPr>
        <w:spacing w:line="360" w:lineRule="auto"/>
        <w:ind w:right="566"/>
        <w:rPr>
          <w:b/>
          <w:bCs/>
          <w:lang w:val="fr-FR"/>
        </w:rPr>
      </w:pPr>
    </w:p>
    <w:p w:rsidR="004A3385" w:rsidRDefault="004A3385" w:rsidP="004A3385">
      <w:pPr>
        <w:spacing w:line="360" w:lineRule="auto"/>
        <w:ind w:right="566"/>
        <w:rPr>
          <w:b/>
          <w:bCs/>
          <w:lang w:val="fr-FR"/>
        </w:rPr>
      </w:pPr>
    </w:p>
    <w:p w:rsidR="0063616A" w:rsidRDefault="0063616A" w:rsidP="004A3385">
      <w:pPr>
        <w:ind w:right="566"/>
        <w:rPr>
          <w:b/>
          <w:bCs/>
          <w:lang w:val="fr-FR"/>
        </w:rPr>
      </w:pPr>
    </w:p>
    <w:p w:rsidR="00766D0B" w:rsidRDefault="00766D0B" w:rsidP="004A3385">
      <w:pPr>
        <w:ind w:right="566"/>
        <w:rPr>
          <w:b/>
          <w:bCs/>
          <w:lang w:val="fr-FR"/>
        </w:rPr>
      </w:pPr>
    </w:p>
    <w:p w:rsidR="0063616A" w:rsidRPr="0063616A" w:rsidRDefault="0063616A" w:rsidP="00B73AD6">
      <w:pPr>
        <w:ind w:left="567" w:right="566"/>
        <w:jc w:val="center"/>
        <w:rPr>
          <w:b/>
          <w:bCs/>
          <w:lang w:val="fr-FR"/>
        </w:rPr>
      </w:pPr>
      <w:r w:rsidRPr="0063616A">
        <w:rPr>
          <w:b/>
          <w:bCs/>
          <w:lang w:val="fr-FR"/>
        </w:rPr>
        <w:t xml:space="preserve">Signature du demandeur                                   </w:t>
      </w:r>
      <w:r w:rsidR="004A3385">
        <w:rPr>
          <w:b/>
          <w:bCs/>
          <w:lang w:val="fr-FR"/>
        </w:rPr>
        <w:t xml:space="preserve">            </w:t>
      </w:r>
      <w:r w:rsidRPr="0063616A">
        <w:rPr>
          <w:b/>
          <w:bCs/>
          <w:lang w:val="fr-FR"/>
        </w:rPr>
        <w:t xml:space="preserve">                   Signature du responsable :</w:t>
      </w:r>
    </w:p>
    <w:p w:rsidR="0063616A" w:rsidRPr="0063616A" w:rsidRDefault="0063616A" w:rsidP="004A3385">
      <w:pPr>
        <w:ind w:left="567" w:right="566"/>
        <w:rPr>
          <w:b/>
          <w:bCs/>
          <w:lang w:val="fr-FR"/>
        </w:rPr>
      </w:pPr>
      <w:r w:rsidRPr="0063616A">
        <w:rPr>
          <w:b/>
          <w:bCs/>
          <w:lang w:val="fr-FR"/>
        </w:rPr>
        <w:t xml:space="preserve">                                                                                </w:t>
      </w:r>
      <w:r w:rsidR="004A3385">
        <w:rPr>
          <w:b/>
          <w:bCs/>
          <w:lang w:val="fr-FR"/>
        </w:rPr>
        <w:t xml:space="preserve">        </w:t>
      </w:r>
      <w:r w:rsidR="00B73AD6">
        <w:rPr>
          <w:b/>
          <w:bCs/>
          <w:lang w:val="fr-FR"/>
        </w:rPr>
        <w:t xml:space="preserve">      </w:t>
      </w:r>
      <w:r w:rsidR="004A3385">
        <w:rPr>
          <w:b/>
          <w:bCs/>
          <w:lang w:val="fr-FR"/>
        </w:rPr>
        <w:t xml:space="preserve">  </w:t>
      </w:r>
      <w:r w:rsidRPr="0063616A">
        <w:rPr>
          <w:b/>
          <w:bCs/>
          <w:lang w:val="fr-FR"/>
        </w:rPr>
        <w:t xml:space="preserve">              (</w:t>
      </w:r>
      <w:r w:rsidRPr="0063616A">
        <w:rPr>
          <w:b/>
          <w:bCs/>
          <w:sz w:val="16"/>
          <w:szCs w:val="16"/>
          <w:lang w:val="fr-FR"/>
        </w:rPr>
        <w:t xml:space="preserve">Directeur laboratoire ou chef département) </w:t>
      </w:r>
    </w:p>
    <w:p w:rsidR="00994CA7" w:rsidRPr="005A7BFF" w:rsidRDefault="00994CA7" w:rsidP="004A3385">
      <w:pPr>
        <w:ind w:right="566"/>
        <w:rPr>
          <w:lang w:val="fr-FR"/>
        </w:rPr>
      </w:pPr>
    </w:p>
    <w:sectPr w:rsidR="00994CA7" w:rsidRPr="005A7BFF" w:rsidSect="004A3385">
      <w:headerReference w:type="default" r:id="rId7"/>
      <w:pgSz w:w="11906" w:h="16838"/>
      <w:pgMar w:top="1310" w:right="567" w:bottom="1134" w:left="567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6212" w:rsidRDefault="007E6212" w:rsidP="00766D0B">
      <w:r>
        <w:separator/>
      </w:r>
    </w:p>
  </w:endnote>
  <w:endnote w:type="continuationSeparator" w:id="0">
    <w:p w:rsidR="007E6212" w:rsidRDefault="007E6212" w:rsidP="00766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6212" w:rsidRDefault="007E6212" w:rsidP="00766D0B">
      <w:r>
        <w:separator/>
      </w:r>
    </w:p>
  </w:footnote>
  <w:footnote w:type="continuationSeparator" w:id="0">
    <w:p w:rsidR="007E6212" w:rsidRDefault="007E6212" w:rsidP="00766D0B">
      <w:r>
        <w:continuationSeparator/>
      </w:r>
    </w:p>
  </w:footnote>
  <w:footnote w:id="1">
    <w:p w:rsidR="005A7BFF" w:rsidRPr="005A7BFF" w:rsidRDefault="005A7BFF" w:rsidP="004A3385">
      <w:pPr>
        <w:pStyle w:val="Notedebasdepage"/>
        <w:ind w:left="567" w:right="566"/>
        <w:rPr>
          <w:lang w:val="fr-FR"/>
        </w:rPr>
      </w:pPr>
      <w:r>
        <w:rPr>
          <w:rStyle w:val="Appelnotedebasdep"/>
        </w:rPr>
        <w:footnoteRef/>
      </w:r>
      <w:r w:rsidRPr="005A7BFF">
        <w:rPr>
          <w:lang w:val="fr-FR"/>
        </w:rPr>
        <w:t xml:space="preserve"> </w:t>
      </w:r>
      <w:r w:rsidRPr="00935420">
        <w:rPr>
          <w:sz w:val="16"/>
          <w:szCs w:val="16"/>
          <w:lang w:val="fr-FR"/>
        </w:rPr>
        <w:t>Laboratoire, Département …</w:t>
      </w:r>
    </w:p>
  </w:footnote>
  <w:footnote w:id="2">
    <w:p w:rsidR="00766D0B" w:rsidRPr="0063616A" w:rsidRDefault="00766D0B" w:rsidP="004A3385">
      <w:pPr>
        <w:spacing w:line="360" w:lineRule="auto"/>
        <w:ind w:left="567" w:right="566"/>
        <w:rPr>
          <w:b/>
          <w:bCs/>
          <w:lang w:val="fr-FR"/>
        </w:rPr>
      </w:pPr>
      <w:r w:rsidRPr="005A7BFF">
        <w:rPr>
          <w:rStyle w:val="Appelnotedebasdep"/>
          <w:sz w:val="20"/>
          <w:szCs w:val="20"/>
        </w:rPr>
        <w:footnoteRef/>
      </w:r>
      <w:r w:rsidRPr="00766D0B">
        <w:rPr>
          <w:lang w:val="fr-FR"/>
        </w:rPr>
        <w:t xml:space="preserve"> </w:t>
      </w:r>
      <w:r w:rsidRPr="00766D0B">
        <w:rPr>
          <w:sz w:val="16"/>
          <w:szCs w:val="16"/>
          <w:lang w:val="fr-FR"/>
        </w:rPr>
        <w:t>Si le</w:t>
      </w:r>
      <w:r w:rsidRPr="00766D0B">
        <w:rPr>
          <w:rStyle w:val="Style10"/>
          <w:sz w:val="16"/>
          <w:szCs w:val="16"/>
          <w:lang w:val="fr-FR"/>
        </w:rPr>
        <w:t xml:space="preserve"> </w:t>
      </w:r>
      <w:r w:rsidRPr="00766D0B">
        <w:rPr>
          <w:sz w:val="16"/>
          <w:szCs w:val="16"/>
          <w:lang w:val="fr-FR"/>
        </w:rPr>
        <w:t>logiciel est un logiciel spécifique, veiller nous remplir la « </w:t>
      </w:r>
      <w:r w:rsidRPr="00766D0B">
        <w:rPr>
          <w:b/>
          <w:sz w:val="16"/>
          <w:szCs w:val="16"/>
          <w:lang w:val="fr-FR"/>
        </w:rPr>
        <w:t>demande d’installation d’un logiciel</w:t>
      </w:r>
      <w:r w:rsidRPr="00766D0B">
        <w:rPr>
          <w:sz w:val="16"/>
          <w:szCs w:val="16"/>
          <w:lang w:val="fr-FR"/>
        </w:rPr>
        <w:t> »</w:t>
      </w:r>
    </w:p>
    <w:p w:rsidR="00766D0B" w:rsidRPr="00766D0B" w:rsidRDefault="00766D0B">
      <w:pPr>
        <w:pStyle w:val="Notedebasdepage"/>
        <w:rPr>
          <w:lang w:val="fr-FR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3385" w:rsidRPr="005A2A3D" w:rsidRDefault="004A3385" w:rsidP="004A3385">
    <w:pPr>
      <w:bidi/>
      <w:jc w:val="center"/>
      <w:outlineLvl w:val="0"/>
      <w:rPr>
        <w:rFonts w:ascii="Arabic Typesetting" w:hAnsi="Arabic Typesetting" w:cs="Arabic Typesetting"/>
        <w:sz w:val="44"/>
        <w:szCs w:val="44"/>
        <w:lang w:val="fr-FR" w:bidi="ar-DZ"/>
      </w:rPr>
    </w:pPr>
    <w:r w:rsidRPr="005A2A3D">
      <w:rPr>
        <w:rFonts w:ascii="Arabic Typesetting" w:hAnsi="Arabic Typesetting" w:cs="Arabic Typesetting"/>
        <w:sz w:val="44"/>
        <w:szCs w:val="44"/>
        <w:rtl/>
        <w:lang w:bidi="ar-DZ"/>
      </w:rPr>
      <w:t>الجمهورية الجزائرية ا</w:t>
    </w:r>
    <w:r w:rsidRPr="005A2A3D">
      <w:rPr>
        <w:rFonts w:ascii="Arabic Typesetting" w:hAnsi="Arabic Typesetting" w:cs="Arabic Typesetting" w:hint="cs"/>
        <w:sz w:val="44"/>
        <w:szCs w:val="44"/>
        <w:rtl/>
        <w:lang w:bidi="ar-DZ"/>
      </w:rPr>
      <w:t>ل</w:t>
    </w:r>
    <w:r w:rsidRPr="005A2A3D">
      <w:rPr>
        <w:rFonts w:ascii="Arabic Typesetting" w:hAnsi="Arabic Typesetting" w:cs="Arabic Typesetting"/>
        <w:sz w:val="44"/>
        <w:szCs w:val="44"/>
        <w:rtl/>
        <w:lang w:bidi="ar-DZ"/>
      </w:rPr>
      <w:t>ديمقراطية الشعبية</w:t>
    </w:r>
  </w:p>
  <w:p w:rsidR="004A3385" w:rsidRPr="005A2A3D" w:rsidRDefault="004A3385" w:rsidP="004A3385">
    <w:pPr>
      <w:jc w:val="center"/>
      <w:rPr>
        <w:rFonts w:ascii="Arabic Typesetting" w:hAnsi="Arabic Typesetting" w:cs="Arabic Typesetting"/>
        <w:sz w:val="28"/>
        <w:szCs w:val="28"/>
        <w:lang w:val="fr-FR" w:bidi="ar-DZ"/>
      </w:rPr>
    </w:pPr>
    <w:r w:rsidRPr="005A2A3D">
      <w:rPr>
        <w:rFonts w:ascii="Arabic Typesetting" w:hAnsi="Arabic Typesetting" w:cs="Arabic Typesetting"/>
        <w:sz w:val="28"/>
        <w:szCs w:val="28"/>
        <w:lang w:val="fr-FR" w:bidi="ar-DZ"/>
      </w:rPr>
      <w:t>REPUBLIQUE ALGERIENNE DEMOCRATIQUE ET POPULAIRE</w:t>
    </w:r>
  </w:p>
  <w:p w:rsidR="004A3385" w:rsidRPr="005A2A3D" w:rsidRDefault="004A3385" w:rsidP="004A3385">
    <w:pPr>
      <w:jc w:val="center"/>
      <w:rPr>
        <w:lang w:val="fr-FR" w:bidi="ar-DZ"/>
      </w:rPr>
    </w:pPr>
    <w:r w:rsidRPr="005A2A3D">
      <w:rPr>
        <w:noProof/>
        <w:lang w:val="fr-FR" w:eastAsia="fr-FR" w:bidi="ar-SA"/>
      </w:rPr>
      <w:drawing>
        <wp:anchor distT="0" distB="0" distL="114300" distR="114300" simplePos="0" relativeHeight="251661312" behindDoc="0" locked="0" layoutInCell="1" allowOverlap="1" wp14:anchorId="7694A8E7" wp14:editId="4020AAEA">
          <wp:simplePos x="0" y="0"/>
          <wp:positionH relativeFrom="margin">
            <wp:posOffset>3148965</wp:posOffset>
          </wp:positionH>
          <wp:positionV relativeFrom="paragraph">
            <wp:posOffset>13970</wp:posOffset>
          </wp:positionV>
          <wp:extent cx="1132840" cy="1114425"/>
          <wp:effectExtent l="0" t="0" r="0" b="9525"/>
          <wp:wrapNone/>
          <wp:docPr id="10" name="Image 10" descr="Univ-Guelma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Univ-Guelma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2840" cy="1114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A2A3D">
      <w:rPr>
        <w:rFonts w:ascii="Arabic Typesetting" w:hAnsi="Arabic Typesetting" w:cs="Arabic Typesetting"/>
        <w:noProof/>
        <w:sz w:val="28"/>
        <w:szCs w:val="28"/>
        <w:lang w:val="fr-FR" w:eastAsia="fr-FR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049BCBB" wp14:editId="67DA3716">
              <wp:simplePos x="0" y="0"/>
              <wp:positionH relativeFrom="margin">
                <wp:align>left</wp:align>
              </wp:positionH>
              <wp:positionV relativeFrom="paragraph">
                <wp:posOffset>13970</wp:posOffset>
              </wp:positionV>
              <wp:extent cx="3013710" cy="1343025"/>
              <wp:effectExtent l="0" t="0" r="15240" b="28575"/>
              <wp:wrapNone/>
              <wp:docPr id="2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13710" cy="1343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A3385" w:rsidRPr="00993E18" w:rsidRDefault="004A3385" w:rsidP="004A3385">
                          <w:pPr>
                            <w:jc w:val="center"/>
                            <w:rPr>
                              <w:rFonts w:ascii="Arabic Typesetting" w:hAnsi="Arabic Typesetting" w:cs="Arabic Typesetting"/>
                              <w:sz w:val="40"/>
                              <w:szCs w:val="40"/>
                              <w:lang w:val="fr-FR" w:bidi="ar-DZ"/>
                            </w:rPr>
                          </w:pPr>
                          <w:r w:rsidRPr="00993E18">
                            <w:rPr>
                              <w:rFonts w:ascii="Arabic Typesetting" w:hAnsi="Arabic Typesetting" w:cs="Arabic Typesetting"/>
                              <w:sz w:val="40"/>
                              <w:szCs w:val="40"/>
                              <w:lang w:val="fr-FR" w:bidi="ar-DZ"/>
                            </w:rPr>
                            <w:t>Ministère de l’Enseignement Supérieur et de la Recherche Scientifique</w:t>
                          </w:r>
                        </w:p>
                        <w:p w:rsidR="004A3385" w:rsidRDefault="004A3385" w:rsidP="004A3385">
                          <w:pPr>
                            <w:spacing w:before="120" w:after="120"/>
                            <w:jc w:val="center"/>
                            <w:rPr>
                              <w:rFonts w:ascii="Arabic Typesetting" w:hAnsi="Arabic Typesetting" w:cs="Arabic Typesetting"/>
                              <w:sz w:val="40"/>
                              <w:szCs w:val="40"/>
                              <w:lang w:val="fr-FR" w:bidi="ar-DZ"/>
                            </w:rPr>
                          </w:pPr>
                          <w:r w:rsidRPr="00993E18">
                            <w:rPr>
                              <w:rFonts w:ascii="Arabic Typesetting" w:hAnsi="Arabic Typesetting" w:cs="Arabic Typesetting"/>
                              <w:sz w:val="40"/>
                              <w:szCs w:val="40"/>
                              <w:lang w:val="fr-FR" w:bidi="ar-DZ"/>
                            </w:rPr>
                            <w:t>Université 8 mai 1945 Guelma</w:t>
                          </w:r>
                        </w:p>
                        <w:p w:rsidR="004A3385" w:rsidRPr="00993E18" w:rsidRDefault="004A3385" w:rsidP="004A3385">
                          <w:pPr>
                            <w:jc w:val="center"/>
                            <w:rPr>
                              <w:rFonts w:ascii="Arabic Typesetting" w:hAnsi="Arabic Typesetting" w:cs="Arabic Typesetting"/>
                              <w:sz w:val="40"/>
                              <w:szCs w:val="40"/>
                              <w:rtl/>
                              <w:lang w:val="fr-FR" w:bidi="ar-DZ"/>
                            </w:rPr>
                          </w:pPr>
                          <w:r w:rsidRPr="004A3385">
                            <w:rPr>
                              <w:rFonts w:ascii="Arabic Typesetting" w:hAnsi="Arabic Typesetting" w:cs="Arabic Typesetting"/>
                              <w:sz w:val="40"/>
                              <w:szCs w:val="40"/>
                              <w:lang w:val="fr-FR" w:bidi="ar-DZ"/>
                            </w:rPr>
                            <w:t>C</w:t>
                          </w:r>
                          <w:r>
                            <w:rPr>
                              <w:rFonts w:ascii="Arabic Typesetting" w:hAnsi="Arabic Typesetting" w:cs="Arabic Typesetting"/>
                              <w:sz w:val="40"/>
                              <w:szCs w:val="40"/>
                              <w:lang w:val="fr-FR" w:bidi="ar-DZ"/>
                            </w:rPr>
                            <w:t xml:space="preserve">entre de Calcul Intensif </w:t>
                          </w:r>
                        </w:p>
                        <w:p w:rsidR="004A3385" w:rsidRPr="00993E18" w:rsidRDefault="004A3385" w:rsidP="004A3385">
                          <w:pPr>
                            <w:spacing w:line="276" w:lineRule="auto"/>
                            <w:rPr>
                              <w:rFonts w:ascii="Arabic Typesetting" w:hAnsi="Arabic Typesetting" w:cs="Arabic Typesetting"/>
                              <w:b/>
                              <w:bCs/>
                              <w:sz w:val="40"/>
                              <w:szCs w:val="40"/>
                              <w:lang w:val="fr-FR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49BCBB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left:0;text-align:left;margin-left:0;margin-top:1.1pt;width:237.3pt;height:105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G5AKQIAAFYEAAAOAAAAZHJzL2Uyb0RvYy54bWysVEtv2zAMvg/YfxB0X/xIsrZGnKJLl2FA&#10;9wC6XXaTJTkWJouapMRuf/0oOU2z7VbMB4EUqY/kR9Kr67HX5CCdV2BqWsxySqThIJTZ1fT7t+2b&#10;S0p8YEYwDUbW9EF6er1+/Wo12EqW0IEW0hEEMb4abE27EGyVZZ53smd+BlYaNLbgehZQdbtMODYg&#10;eq+zMs/fZgM4YR1w6T3e3k5Guk74bSt5+NK2Xgaia4q5hXS6dDbxzNYrVu0cs53ixzTYC7LomTIY&#10;9AR1ywIje6f+geoVd+ChDTMOfQZtq7hMNWA1Rf5XNfcdszLVguR4e6LJ/z9Y/vnw1RElalpSYliP&#10;LfqBjSJCkiDHIEkZKRqsr9Dz3qJvGN/BiK1O5Xp7B/ynJwY2HTM7eeMcDJ1kAlMs4svs7OmE4yNI&#10;M3wCgbHYPkACGlvXR/6QEYLo2KqHU3swD8Lxcp4X84sCTRxtxXwxz8tlisGqp+fW+fBBQk+iUFOH&#10;/U/w7HDnQ0yHVU8uMZoHrcRWaZ0Ut2s22pEDw1nZpu+I/oebNmSo6dUSY78UolcBh16rvqaXefxi&#10;HFZF3t4bkeTAlJ5kTFmbI5GRu4nFMDYjOkZ2GxAPSKmDabhxGVHowD1SMuBg19T/2jMnKdEfDbbl&#10;qlgs4iYkZbG8KFFx55bm3MIMR6iaBkomcROm7dlbp3YdRpoGwcANtrJVieTnrI554/Am7o+LFrfj&#10;XE9ez7+D9W8AAAD//wMAUEsDBBQABgAIAAAAIQClaIBt2wAAAAYBAAAPAAAAZHJzL2Rvd25yZXYu&#10;eG1sTI/BbsIwEETvlfgHa5G4VMXBRVClcRBCVD0DvfRm4iWJGq+T2JDQr+/21B5HM5p5k21G14gb&#10;9qH2pGExT0AgFd7WVGr4OL09vYAI0ZA1jSfUcMcAm3zykJnU+oEOeDvGUnAJhdRoqGJsUylDUaEz&#10;Ye5bJPYuvncmsuxLaXszcLlrpEqSlXSmJl6oTIu7Couv49Vp8MP+7jx2iXr8/Hbvu213uKhO69l0&#10;3L6CiDjGvzD84jM65Mx09leyQTQa+EjUoBQINpfr5QrEmfXieQ0yz+R//PwHAAD//wMAUEsBAi0A&#10;FAAGAAgAAAAhALaDOJL+AAAA4QEAABMAAAAAAAAAAAAAAAAAAAAAAFtDb250ZW50X1R5cGVzXS54&#10;bWxQSwECLQAUAAYACAAAACEAOP0h/9YAAACUAQAACwAAAAAAAAAAAAAAAAAvAQAAX3JlbHMvLnJl&#10;bHNQSwECLQAUAAYACAAAACEAQ5huQCkCAABWBAAADgAAAAAAAAAAAAAAAAAuAgAAZHJzL2Uyb0Rv&#10;Yy54bWxQSwECLQAUAAYACAAAACEApWiAbdsAAAAGAQAADwAAAAAAAAAAAAAAAACDBAAAZHJzL2Rv&#10;d25yZXYueG1sUEsFBgAAAAAEAAQA8wAAAIsFAAAAAA==&#10;" strokecolor="white">
              <v:textbox>
                <w:txbxContent>
                  <w:p w:rsidR="004A3385" w:rsidRPr="00993E18" w:rsidRDefault="004A3385" w:rsidP="004A3385">
                    <w:pPr>
                      <w:jc w:val="center"/>
                      <w:rPr>
                        <w:rFonts w:ascii="Arabic Typesetting" w:hAnsi="Arabic Typesetting" w:cs="Arabic Typesetting"/>
                        <w:sz w:val="40"/>
                        <w:szCs w:val="40"/>
                        <w:lang w:val="fr-FR" w:bidi="ar-DZ"/>
                      </w:rPr>
                    </w:pPr>
                    <w:r w:rsidRPr="00993E18">
                      <w:rPr>
                        <w:rFonts w:ascii="Arabic Typesetting" w:hAnsi="Arabic Typesetting" w:cs="Arabic Typesetting"/>
                        <w:sz w:val="40"/>
                        <w:szCs w:val="40"/>
                        <w:lang w:val="fr-FR" w:bidi="ar-DZ"/>
                      </w:rPr>
                      <w:t>Ministère de l’Enseignement Supérieur et de la Recherche Scientifique</w:t>
                    </w:r>
                  </w:p>
                  <w:p w:rsidR="004A3385" w:rsidRDefault="004A3385" w:rsidP="004A3385">
                    <w:pPr>
                      <w:spacing w:before="120" w:after="120"/>
                      <w:jc w:val="center"/>
                      <w:rPr>
                        <w:rFonts w:ascii="Arabic Typesetting" w:hAnsi="Arabic Typesetting" w:cs="Arabic Typesetting"/>
                        <w:sz w:val="40"/>
                        <w:szCs w:val="40"/>
                        <w:lang w:val="fr-FR" w:bidi="ar-DZ"/>
                      </w:rPr>
                    </w:pPr>
                    <w:r w:rsidRPr="00993E18">
                      <w:rPr>
                        <w:rFonts w:ascii="Arabic Typesetting" w:hAnsi="Arabic Typesetting" w:cs="Arabic Typesetting"/>
                        <w:sz w:val="40"/>
                        <w:szCs w:val="40"/>
                        <w:lang w:val="fr-FR" w:bidi="ar-DZ"/>
                      </w:rPr>
                      <w:t>Université 8 mai 1945 Guelma</w:t>
                    </w:r>
                  </w:p>
                  <w:p w:rsidR="004A3385" w:rsidRPr="00993E18" w:rsidRDefault="004A3385" w:rsidP="004A3385">
                    <w:pPr>
                      <w:jc w:val="center"/>
                      <w:rPr>
                        <w:rFonts w:ascii="Arabic Typesetting" w:hAnsi="Arabic Typesetting" w:cs="Arabic Typesetting"/>
                        <w:sz w:val="40"/>
                        <w:szCs w:val="40"/>
                        <w:rtl/>
                        <w:lang w:val="fr-FR" w:bidi="ar-DZ"/>
                      </w:rPr>
                    </w:pPr>
                    <w:r w:rsidRPr="004A3385">
                      <w:rPr>
                        <w:rFonts w:ascii="Arabic Typesetting" w:hAnsi="Arabic Typesetting" w:cs="Arabic Typesetting"/>
                        <w:sz w:val="40"/>
                        <w:szCs w:val="40"/>
                        <w:lang w:val="fr-FR" w:bidi="ar-DZ"/>
                      </w:rPr>
                      <w:t>C</w:t>
                    </w:r>
                    <w:r>
                      <w:rPr>
                        <w:rFonts w:ascii="Arabic Typesetting" w:hAnsi="Arabic Typesetting" w:cs="Arabic Typesetting"/>
                        <w:sz w:val="40"/>
                        <w:szCs w:val="40"/>
                        <w:lang w:val="fr-FR" w:bidi="ar-DZ"/>
                      </w:rPr>
                      <w:t xml:space="preserve">entre de Calcul Intensif </w:t>
                    </w:r>
                  </w:p>
                  <w:p w:rsidR="004A3385" w:rsidRPr="00993E18" w:rsidRDefault="004A3385" w:rsidP="004A3385">
                    <w:pPr>
                      <w:spacing w:line="276" w:lineRule="auto"/>
                      <w:rPr>
                        <w:rFonts w:ascii="Arabic Typesetting" w:hAnsi="Arabic Typesetting" w:cs="Arabic Typesetting"/>
                        <w:b/>
                        <w:bCs/>
                        <w:sz w:val="40"/>
                        <w:szCs w:val="40"/>
                        <w:lang w:val="fr-FR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5A2A3D">
      <w:rPr>
        <w:noProof/>
        <w:lang w:val="fr-FR" w:eastAsia="fr-FR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9802913" wp14:editId="04B48ED4">
              <wp:simplePos x="0" y="0"/>
              <wp:positionH relativeFrom="margin">
                <wp:align>right</wp:align>
              </wp:positionH>
              <wp:positionV relativeFrom="paragraph">
                <wp:posOffset>13335</wp:posOffset>
              </wp:positionV>
              <wp:extent cx="2447925" cy="1343025"/>
              <wp:effectExtent l="0" t="0" r="28575" b="28575"/>
              <wp:wrapNone/>
              <wp:docPr id="3" name="Zone de text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47925" cy="1343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A3385" w:rsidRPr="008E0988" w:rsidRDefault="004A3385" w:rsidP="004A3385">
                          <w:pPr>
                            <w:bidi/>
                            <w:jc w:val="center"/>
                            <w:rPr>
                              <w:rFonts w:ascii="Arabic Typesetting" w:hAnsi="Arabic Typesetting" w:cs="Arabic Typesetting"/>
                              <w:sz w:val="44"/>
                              <w:szCs w:val="44"/>
                              <w:rtl/>
                              <w:lang w:bidi="ar-DZ"/>
                            </w:rPr>
                          </w:pPr>
                          <w:r w:rsidRPr="008E0988">
                            <w:rPr>
                              <w:rFonts w:ascii="Arabic Typesetting" w:hAnsi="Arabic Typesetting" w:cs="Arabic Typesetting"/>
                              <w:sz w:val="44"/>
                              <w:szCs w:val="44"/>
                              <w:rtl/>
                              <w:lang w:bidi="ar-DZ"/>
                            </w:rPr>
                            <w:t>وزارة التعليم العالي والبحث العلمي</w:t>
                          </w:r>
                        </w:p>
                        <w:p w:rsidR="004A3385" w:rsidRDefault="004A3385" w:rsidP="004A3385">
                          <w:pPr>
                            <w:bidi/>
                            <w:jc w:val="center"/>
                            <w:rPr>
                              <w:rFonts w:ascii="Arabic Typesetting" w:hAnsi="Arabic Typesetting" w:cs="Arabic Typesetting"/>
                              <w:sz w:val="44"/>
                              <w:szCs w:val="44"/>
                              <w:rtl/>
                              <w:lang w:bidi="ar-DZ"/>
                            </w:rPr>
                          </w:pPr>
                        </w:p>
                        <w:p w:rsidR="004A3385" w:rsidRDefault="004A3385" w:rsidP="004A3385">
                          <w:pPr>
                            <w:bidi/>
                            <w:jc w:val="center"/>
                            <w:rPr>
                              <w:rFonts w:ascii="Arabic Typesetting" w:hAnsi="Arabic Typesetting" w:cs="Arabic Typesetting"/>
                              <w:sz w:val="44"/>
                              <w:szCs w:val="44"/>
                              <w:rtl/>
                              <w:lang w:bidi="ar-DZ"/>
                            </w:rPr>
                          </w:pPr>
                          <w:r w:rsidRPr="008E0988">
                            <w:rPr>
                              <w:rFonts w:ascii="Arabic Typesetting" w:hAnsi="Arabic Typesetting" w:cs="Arabic Typesetting"/>
                              <w:sz w:val="44"/>
                              <w:szCs w:val="44"/>
                              <w:rtl/>
                              <w:lang w:bidi="ar-DZ"/>
                            </w:rPr>
                            <w:t>جامعة 8 ماي 1945 قالمة</w:t>
                          </w:r>
                        </w:p>
                        <w:p w:rsidR="004A3385" w:rsidRPr="00993E18" w:rsidRDefault="004A3385" w:rsidP="004A3385">
                          <w:pPr>
                            <w:bidi/>
                            <w:spacing w:line="276" w:lineRule="auto"/>
                            <w:jc w:val="center"/>
                            <w:rPr>
                              <w:rFonts w:ascii="Arabic Typesetting" w:hAnsi="Arabic Typesetting" w:cs="Arabic Typesetting"/>
                              <w:sz w:val="44"/>
                              <w:szCs w:val="44"/>
                              <w:rtl/>
                              <w:lang w:bidi="ar-DZ"/>
                            </w:rPr>
                          </w:pPr>
                          <w:r w:rsidRPr="00993E18">
                            <w:rPr>
                              <w:rFonts w:ascii="Arabic Typesetting" w:hAnsi="Arabic Typesetting" w:cs="Arabic Typesetting" w:hint="cs"/>
                              <w:sz w:val="44"/>
                              <w:szCs w:val="44"/>
                              <w:rtl/>
                              <w:lang w:bidi="ar-DZ"/>
                            </w:rPr>
                            <w:t>وحدة الحساب المكثف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9802913" id="Zone de texte 3" o:spid="_x0000_s1027" type="#_x0000_t202" style="position:absolute;left:0;text-align:left;margin-left:141.55pt;margin-top:1.05pt;width:192.75pt;height:105.7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zmBKgIAAF0EAAAOAAAAZHJzL2Uyb0RvYy54bWysVEtv2zAMvg/YfxB0X+y81saIU3TpMgzo&#10;HkC3y26yJNvCZFGTlNjprx8lp2m23Yr5IJAi9ZH8SHp9M3SaHKTzCkxJp5OcEmk4CGWakn7/tntz&#10;TYkPzAimwciSHqWnN5vXr9a9LeQMWtBCOoIgxhe9LWkbgi2yzPNWdsxPwEqDxhpcxwKqrsmEYz2i&#10;dzqb5fnbrAcnrAMuvcfbu9FINwm/riUPX+ray0B0STG3kE6Xziqe2WbNisYx2yp+SoO9IIuOKYNB&#10;z1B3LDCyd+ofqE5xBx7qMOHQZVDXistUA1Yzzf+q5qFlVqZakBxvzzT5/wfLPx++OqJESeeUGNZh&#10;i35go4iQJMghSDKPFPXWF+j5YNE3DO9gwFancr29B/7TEwPblplG3joHfSuZwBSn8WV28XTE8RGk&#10;6j+BwFhsHyABDbXrIn/ICEF0bNXx3B7Mg3C8nC0WV6vZkhKOtul8Mc9RiTFY8fTcOh8+SOhIFErq&#10;sP8Jnh3ufRhdn1xiNA9aiZ3SOimuqbbakQPDWdml74T+h5s2pC/paomxXwrRqYBDr1VX0us8fjEO&#10;KyJv741IcmBKjzJWp82JyMjdyGIYqiG1LbEcSa5AHJFZB+OM406i0IJ7pKTH+S6p/7VnTlKiPxrs&#10;zmq6WMSFSMpieTVDxV1aqksLMxyhShooGcVtGJdob51qWow0zoOBW+xorRLXz1md0scZTt067Vtc&#10;kks9eT3/FTa/AQAA//8DAFBLAwQUAAYACAAAACEAkCQ5JNsAAAAGAQAADwAAAGRycy9kb3ducmV2&#10;LnhtbEyPQU/CQBSE7yb+h80z8WJkSwmE1L4SQjSeQS/elu6jbey+13YXWvz1Lic9TmYy802+mVyr&#10;LjT4RhhhPktAEZdiG64QPj/entegfDBsTStMCFfysCnu73KTWRl5T5dDqFQsYZ8ZhDqELtPalzU5&#10;42fSEUfvJIMzIcqh0nYwYyx3rU6TZKWdaTgu1KajXU3l9+HsEGR8vTqhPkmfvn7c+27b709pj/j4&#10;MG1fQAWawl8YbvgRHYrIdJQzW69ahHgkIKRzUNFcrJdLUMebXqxAF7n+j1/8AgAA//8DAFBLAQIt&#10;ABQABgAIAAAAIQC2gziS/gAAAOEBAAATAAAAAAAAAAAAAAAAAAAAAABbQ29udGVudF9UeXBlc10u&#10;eG1sUEsBAi0AFAAGAAgAAAAhADj9If/WAAAAlAEAAAsAAAAAAAAAAAAAAAAALwEAAF9yZWxzLy5y&#10;ZWxzUEsBAi0AFAAGAAgAAAAhAAsHOYEqAgAAXQQAAA4AAAAAAAAAAAAAAAAALgIAAGRycy9lMm9E&#10;b2MueG1sUEsBAi0AFAAGAAgAAAAhAJAkOSTbAAAABgEAAA8AAAAAAAAAAAAAAAAAhAQAAGRycy9k&#10;b3ducmV2LnhtbFBLBQYAAAAABAAEAPMAAACMBQAAAAA=&#10;" strokecolor="white">
              <v:textbox>
                <w:txbxContent>
                  <w:p w:rsidR="004A3385" w:rsidRPr="008E0988" w:rsidRDefault="004A3385" w:rsidP="004A3385">
                    <w:pPr>
                      <w:bidi/>
                      <w:jc w:val="center"/>
                      <w:rPr>
                        <w:rFonts w:ascii="Arabic Typesetting" w:hAnsi="Arabic Typesetting" w:cs="Arabic Typesetting"/>
                        <w:sz w:val="44"/>
                        <w:szCs w:val="44"/>
                        <w:rtl/>
                        <w:lang w:bidi="ar-DZ"/>
                      </w:rPr>
                    </w:pPr>
                    <w:r w:rsidRPr="008E0988">
                      <w:rPr>
                        <w:rFonts w:ascii="Arabic Typesetting" w:hAnsi="Arabic Typesetting" w:cs="Arabic Typesetting"/>
                        <w:sz w:val="44"/>
                        <w:szCs w:val="44"/>
                        <w:rtl/>
                        <w:lang w:bidi="ar-DZ"/>
                      </w:rPr>
                      <w:t>وزارة التعليم العالي والبحث العلمي</w:t>
                    </w:r>
                  </w:p>
                  <w:p w:rsidR="004A3385" w:rsidRDefault="004A3385" w:rsidP="004A3385">
                    <w:pPr>
                      <w:bidi/>
                      <w:jc w:val="center"/>
                      <w:rPr>
                        <w:rFonts w:ascii="Arabic Typesetting" w:hAnsi="Arabic Typesetting" w:cs="Arabic Typesetting"/>
                        <w:sz w:val="44"/>
                        <w:szCs w:val="44"/>
                        <w:rtl/>
                        <w:lang w:bidi="ar-DZ"/>
                      </w:rPr>
                    </w:pPr>
                  </w:p>
                  <w:p w:rsidR="004A3385" w:rsidRDefault="004A3385" w:rsidP="004A3385">
                    <w:pPr>
                      <w:bidi/>
                      <w:jc w:val="center"/>
                      <w:rPr>
                        <w:rFonts w:ascii="Arabic Typesetting" w:hAnsi="Arabic Typesetting" w:cs="Arabic Typesetting"/>
                        <w:sz w:val="44"/>
                        <w:szCs w:val="44"/>
                        <w:rtl/>
                        <w:lang w:bidi="ar-DZ"/>
                      </w:rPr>
                    </w:pPr>
                    <w:r w:rsidRPr="008E0988">
                      <w:rPr>
                        <w:rFonts w:ascii="Arabic Typesetting" w:hAnsi="Arabic Typesetting" w:cs="Arabic Typesetting"/>
                        <w:sz w:val="44"/>
                        <w:szCs w:val="44"/>
                        <w:rtl/>
                        <w:lang w:bidi="ar-DZ"/>
                      </w:rPr>
                      <w:t>جامعة 8 ماي 1945 قالمة</w:t>
                    </w:r>
                  </w:p>
                  <w:p w:rsidR="004A3385" w:rsidRPr="00993E18" w:rsidRDefault="004A3385" w:rsidP="004A3385">
                    <w:pPr>
                      <w:bidi/>
                      <w:spacing w:line="276" w:lineRule="auto"/>
                      <w:jc w:val="center"/>
                      <w:rPr>
                        <w:rFonts w:ascii="Arabic Typesetting" w:hAnsi="Arabic Typesetting" w:cs="Arabic Typesetting"/>
                        <w:sz w:val="44"/>
                        <w:szCs w:val="44"/>
                        <w:rtl/>
                        <w:lang w:bidi="ar-DZ"/>
                      </w:rPr>
                    </w:pPr>
                    <w:r w:rsidRPr="00993E18">
                      <w:rPr>
                        <w:rFonts w:ascii="Arabic Typesetting" w:hAnsi="Arabic Typesetting" w:cs="Arabic Typesetting" w:hint="cs"/>
                        <w:sz w:val="44"/>
                        <w:szCs w:val="44"/>
                        <w:rtl/>
                        <w:lang w:bidi="ar-DZ"/>
                      </w:rPr>
                      <w:t>وحدة الحساب المكثف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4A3385" w:rsidRPr="005A2A3D" w:rsidRDefault="004A3385" w:rsidP="004A3385">
    <w:pPr>
      <w:jc w:val="center"/>
      <w:rPr>
        <w:lang w:val="fr-FR" w:bidi="ar-DZ"/>
      </w:rPr>
    </w:pPr>
  </w:p>
  <w:p w:rsidR="004A3385" w:rsidRPr="005A2A3D" w:rsidRDefault="004A3385" w:rsidP="004A3385">
    <w:pPr>
      <w:jc w:val="center"/>
      <w:rPr>
        <w:lang w:val="fr-FR" w:bidi="ar-DZ"/>
      </w:rPr>
    </w:pPr>
  </w:p>
  <w:p w:rsidR="004A3385" w:rsidRPr="005A2A3D" w:rsidRDefault="004A3385" w:rsidP="004A3385">
    <w:pPr>
      <w:jc w:val="center"/>
      <w:rPr>
        <w:lang w:val="fr-FR" w:bidi="ar-DZ"/>
      </w:rPr>
    </w:pPr>
  </w:p>
  <w:p w:rsidR="004A3385" w:rsidRPr="005A2A3D" w:rsidRDefault="004A3385" w:rsidP="004A3385">
    <w:pPr>
      <w:jc w:val="center"/>
      <w:rPr>
        <w:lang w:val="fr-FR" w:bidi="ar-DZ"/>
      </w:rPr>
    </w:pPr>
  </w:p>
  <w:p w:rsidR="004A3385" w:rsidRPr="005A2A3D" w:rsidRDefault="004A3385" w:rsidP="004A3385">
    <w:pPr>
      <w:jc w:val="center"/>
      <w:rPr>
        <w:lang w:val="fr-FR" w:bidi="ar-DZ"/>
      </w:rPr>
    </w:pPr>
  </w:p>
  <w:p w:rsidR="004A3385" w:rsidRPr="005A2A3D" w:rsidRDefault="004A3385" w:rsidP="004A3385">
    <w:pPr>
      <w:jc w:val="center"/>
      <w:rPr>
        <w:lang w:val="fr-FR" w:bidi="ar-DZ"/>
      </w:rPr>
    </w:pPr>
  </w:p>
  <w:p w:rsidR="004A3385" w:rsidRPr="005A2A3D" w:rsidRDefault="004A3385" w:rsidP="004A3385">
    <w:pPr>
      <w:pStyle w:val="En-tte"/>
      <w:pBdr>
        <w:bottom w:val="single" w:sz="4" w:space="1" w:color="auto"/>
      </w:pBdr>
      <w:rPr>
        <w:lang w:val="fr-FR"/>
      </w:rPr>
    </w:pPr>
  </w:p>
  <w:p w:rsidR="004A3385" w:rsidRDefault="004A3385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ar-DZ" w:vendorID="64" w:dllVersion="131078" w:nlCheck="1" w:checkStyle="0"/>
  <w:activeWritingStyle w:appName="MSWord" w:lang="fr-FR" w:vendorID="64" w:dllVersion="131078" w:nlCheck="1" w:checkStyle="1"/>
  <w:activeWritingStyle w:appName="MSWord" w:lang="en-US" w:vendorID="64" w:dllVersion="131078" w:nlCheck="1" w:checkStyle="1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lkiydsT6MoiErIn9rMB2YQSn0sDigyTjbzzHIJR1rt019e4YBBw8bo5/E8OI2ZCAWr5lpAT0WN+dr8VfohdrEw==" w:salt="QEnHV1IJvC9JJwmUoJUF5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CDE"/>
    <w:rsid w:val="00134011"/>
    <w:rsid w:val="004A3385"/>
    <w:rsid w:val="004C7FE0"/>
    <w:rsid w:val="005503D9"/>
    <w:rsid w:val="00550CDE"/>
    <w:rsid w:val="005A7BFF"/>
    <w:rsid w:val="0063616A"/>
    <w:rsid w:val="007007D4"/>
    <w:rsid w:val="00700EA3"/>
    <w:rsid w:val="00766D0B"/>
    <w:rsid w:val="007D5A78"/>
    <w:rsid w:val="007E6212"/>
    <w:rsid w:val="00935420"/>
    <w:rsid w:val="00994CA7"/>
    <w:rsid w:val="00A101DD"/>
    <w:rsid w:val="00A2401D"/>
    <w:rsid w:val="00AE5D5E"/>
    <w:rsid w:val="00B524CB"/>
    <w:rsid w:val="00B73AD6"/>
    <w:rsid w:val="00BF6196"/>
    <w:rsid w:val="00ED240E"/>
    <w:rsid w:val="00EE2518"/>
    <w:rsid w:val="00F03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8BFDC4C-F4B8-4879-91EB-EA997BBD0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50CDE"/>
    <w:pPr>
      <w:widowControl w:val="0"/>
      <w:suppressAutoHyphens/>
      <w:spacing w:after="0" w:line="240" w:lineRule="auto"/>
    </w:pPr>
    <w:rPr>
      <w:rFonts w:ascii="Liberation Serif" w:eastAsia="Droid Sans Fallback" w:hAnsi="Liberation Serif" w:cs="FreeSans"/>
      <w:color w:val="00000A"/>
      <w:sz w:val="24"/>
      <w:szCs w:val="24"/>
      <w:lang w:val="en-US" w:eastAsia="zh-C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550CDE"/>
    <w:rPr>
      <w:color w:val="808080"/>
    </w:rPr>
  </w:style>
  <w:style w:type="character" w:customStyle="1" w:styleId="Style1">
    <w:name w:val="Style1"/>
    <w:basedOn w:val="Policepardfaut"/>
    <w:uiPriority w:val="1"/>
    <w:rsid w:val="00550CDE"/>
    <w:rPr>
      <w:rFonts w:ascii="Agency FB" w:hAnsi="Agency FB"/>
      <w:b/>
      <w:sz w:val="20"/>
    </w:rPr>
  </w:style>
  <w:style w:type="character" w:customStyle="1" w:styleId="Style2">
    <w:name w:val="Style2"/>
    <w:basedOn w:val="Policepardfaut"/>
    <w:uiPriority w:val="1"/>
    <w:rsid w:val="00550CDE"/>
    <w:rPr>
      <w:rFonts w:ascii="Agency FB" w:hAnsi="Agency FB"/>
      <w:b/>
      <w:sz w:val="20"/>
    </w:rPr>
  </w:style>
  <w:style w:type="character" w:customStyle="1" w:styleId="Style3">
    <w:name w:val="Style3"/>
    <w:basedOn w:val="Policepardfaut"/>
    <w:uiPriority w:val="1"/>
    <w:rsid w:val="00A2401D"/>
    <w:rPr>
      <w:rFonts w:ascii="Agency FB" w:hAnsi="Agency FB"/>
      <w:b/>
      <w:sz w:val="20"/>
    </w:rPr>
  </w:style>
  <w:style w:type="character" w:customStyle="1" w:styleId="Style4">
    <w:name w:val="Style4"/>
    <w:basedOn w:val="Policepardfaut"/>
    <w:uiPriority w:val="1"/>
    <w:rsid w:val="00A2401D"/>
    <w:rPr>
      <w:rFonts w:ascii="Agency FB" w:hAnsi="Agency FB"/>
      <w:b/>
      <w:sz w:val="20"/>
    </w:rPr>
  </w:style>
  <w:style w:type="character" w:customStyle="1" w:styleId="Style5">
    <w:name w:val="Style5"/>
    <w:basedOn w:val="Style1"/>
    <w:uiPriority w:val="1"/>
    <w:rsid w:val="00A2401D"/>
    <w:rPr>
      <w:rFonts w:ascii="Agency FB" w:hAnsi="Agency FB"/>
      <w:b w:val="0"/>
      <w:sz w:val="20"/>
    </w:rPr>
  </w:style>
  <w:style w:type="paragraph" w:customStyle="1" w:styleId="Default">
    <w:name w:val="Default"/>
    <w:rsid w:val="00B524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tyle6">
    <w:name w:val="Style6"/>
    <w:basedOn w:val="Policepardfaut"/>
    <w:uiPriority w:val="1"/>
    <w:rsid w:val="00B524CB"/>
    <w:rPr>
      <w:rFonts w:ascii="Agency FB" w:hAnsi="Agency FB"/>
      <w:sz w:val="20"/>
    </w:rPr>
  </w:style>
  <w:style w:type="character" w:customStyle="1" w:styleId="Style7">
    <w:name w:val="Style7"/>
    <w:basedOn w:val="Policepardfaut"/>
    <w:uiPriority w:val="1"/>
    <w:rsid w:val="0063616A"/>
    <w:rPr>
      <w:rFonts w:ascii="Agency FB" w:hAnsi="Agency FB"/>
      <w:b/>
      <w:sz w:val="20"/>
    </w:rPr>
  </w:style>
  <w:style w:type="character" w:customStyle="1" w:styleId="Style8">
    <w:name w:val="Style8"/>
    <w:basedOn w:val="Policepardfaut"/>
    <w:uiPriority w:val="1"/>
    <w:rsid w:val="0063616A"/>
    <w:rPr>
      <w:rFonts w:ascii="Agency FB" w:hAnsi="Agency FB"/>
      <w:b/>
      <w:sz w:val="20"/>
    </w:rPr>
  </w:style>
  <w:style w:type="character" w:customStyle="1" w:styleId="Style9">
    <w:name w:val="Style9"/>
    <w:basedOn w:val="Policepardfaut"/>
    <w:uiPriority w:val="1"/>
    <w:rsid w:val="0063616A"/>
    <w:rPr>
      <w:rFonts w:ascii="Agency FB" w:hAnsi="Agency FB"/>
      <w:b/>
      <w:sz w:val="20"/>
    </w:rPr>
  </w:style>
  <w:style w:type="character" w:customStyle="1" w:styleId="Style10">
    <w:name w:val="Style10"/>
    <w:basedOn w:val="Policepardfaut"/>
    <w:uiPriority w:val="1"/>
    <w:rsid w:val="0063616A"/>
    <w:rPr>
      <w:rFonts w:ascii="Agency FB" w:hAnsi="Agency FB"/>
      <w:b/>
      <w:sz w:val="20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766D0B"/>
    <w:rPr>
      <w:rFonts w:cs="Mangal"/>
      <w:sz w:val="20"/>
      <w:szCs w:val="18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766D0B"/>
    <w:rPr>
      <w:rFonts w:ascii="Liberation Serif" w:eastAsia="Droid Sans Fallback" w:hAnsi="Liberation Serif" w:cs="Mangal"/>
      <w:color w:val="00000A"/>
      <w:sz w:val="20"/>
      <w:szCs w:val="18"/>
      <w:lang w:val="en-US" w:eastAsia="zh-CN" w:bidi="hi-IN"/>
    </w:rPr>
  </w:style>
  <w:style w:type="character" w:styleId="Appelnotedebasdep">
    <w:name w:val="footnote reference"/>
    <w:basedOn w:val="Policepardfaut"/>
    <w:uiPriority w:val="99"/>
    <w:semiHidden/>
    <w:unhideWhenUsed/>
    <w:rsid w:val="00766D0B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4A338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En-tteCar">
    <w:name w:val="En-tête Car"/>
    <w:basedOn w:val="Policepardfaut"/>
    <w:link w:val="En-tte"/>
    <w:uiPriority w:val="99"/>
    <w:rsid w:val="004A3385"/>
    <w:rPr>
      <w:rFonts w:ascii="Liberation Serif" w:eastAsia="Droid Sans Fallback" w:hAnsi="Liberation Serif" w:cs="Mangal"/>
      <w:color w:val="00000A"/>
      <w:sz w:val="24"/>
      <w:szCs w:val="21"/>
      <w:lang w:val="en-US" w:eastAsia="zh-CN" w:bidi="hi-IN"/>
    </w:rPr>
  </w:style>
  <w:style w:type="paragraph" w:styleId="Pieddepage">
    <w:name w:val="footer"/>
    <w:basedOn w:val="Normal"/>
    <w:link w:val="PieddepageCar"/>
    <w:uiPriority w:val="99"/>
    <w:unhideWhenUsed/>
    <w:rsid w:val="004A338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PieddepageCar">
    <w:name w:val="Pied de page Car"/>
    <w:basedOn w:val="Policepardfaut"/>
    <w:link w:val="Pieddepage"/>
    <w:uiPriority w:val="99"/>
    <w:rsid w:val="004A3385"/>
    <w:rPr>
      <w:rFonts w:ascii="Liberation Serif" w:eastAsia="Droid Sans Fallback" w:hAnsi="Liberation Serif" w:cs="Mangal"/>
      <w:color w:val="00000A"/>
      <w:sz w:val="24"/>
      <w:szCs w:val="21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06090E-8234-4F4E-9C04-0B098749F7DC}"/>
      </w:docPartPr>
      <w:docPartBody>
        <w:p w:rsidR="0092774A" w:rsidRDefault="003347EA">
          <w:r w:rsidRPr="002E07AC">
            <w:rPr>
              <w:rStyle w:val="Textedelespacerserv"/>
            </w:rPr>
            <w:t>Choose an item.</w:t>
          </w:r>
        </w:p>
      </w:docPartBody>
    </w:docPart>
    <w:docPart>
      <w:docPartPr>
        <w:name w:val="9267E5EED197458494F353B311CCA9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EC2EB1-99FA-4B32-8622-3B46CFA7A92C}"/>
      </w:docPartPr>
      <w:docPartBody>
        <w:p w:rsidR="0092774A" w:rsidRDefault="003347EA" w:rsidP="003347EA">
          <w:pPr>
            <w:pStyle w:val="9267E5EED197458494F353B311CCA98F"/>
          </w:pPr>
          <w:r w:rsidRPr="002E07AC">
            <w:rPr>
              <w:rStyle w:val="Textedelespacerserv"/>
            </w:rPr>
            <w:t>Choose an item.</w:t>
          </w:r>
        </w:p>
      </w:docPartBody>
    </w:docPart>
    <w:docPart>
      <w:docPartPr>
        <w:name w:val="5F26EE5499B9417AB0AD363BF49FFE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776F94-AA2D-4DBB-8E66-6E7DC23816AD}"/>
      </w:docPartPr>
      <w:docPartBody>
        <w:p w:rsidR="0092774A" w:rsidRDefault="003347EA" w:rsidP="003347EA">
          <w:pPr>
            <w:pStyle w:val="5F26EE5499B9417AB0AD363BF49FFE70"/>
          </w:pPr>
          <w:r w:rsidRPr="002E07AC">
            <w:rPr>
              <w:rStyle w:val="Textedelespacerserv"/>
            </w:rPr>
            <w:t>Choose an item.</w:t>
          </w:r>
        </w:p>
      </w:docPartBody>
    </w:docPart>
    <w:docPart>
      <w:docPartPr>
        <w:name w:val="E4545531C4B74FE2A88AE3863D7510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4DB461-D5E3-430C-90C0-032A58F1875E}"/>
      </w:docPartPr>
      <w:docPartBody>
        <w:p w:rsidR="0092774A" w:rsidRDefault="003347EA" w:rsidP="003347EA">
          <w:pPr>
            <w:pStyle w:val="E4545531C4B74FE2A88AE3863D7510EE"/>
          </w:pPr>
          <w:r w:rsidRPr="002E07AC">
            <w:rPr>
              <w:rStyle w:val="Textedelespacerserv"/>
            </w:rPr>
            <w:t>Choose an item.</w:t>
          </w:r>
        </w:p>
      </w:docPartBody>
    </w:docPart>
    <w:docPart>
      <w:docPartPr>
        <w:name w:val="8C8D172A4DA94FAA929FEDAD31234B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A94DC1-3B0C-4051-AA3E-9AEDF1DAAFC5}"/>
      </w:docPartPr>
      <w:docPartBody>
        <w:p w:rsidR="0092774A" w:rsidRDefault="003347EA" w:rsidP="003347EA">
          <w:pPr>
            <w:pStyle w:val="8C8D172A4DA94FAA929FEDAD31234BD4"/>
          </w:pPr>
          <w:r w:rsidRPr="002E07AC">
            <w:rPr>
              <w:rStyle w:val="Textedelespacerserv"/>
            </w:rPr>
            <w:t>Choose an item.</w:t>
          </w:r>
        </w:p>
      </w:docPartBody>
    </w:docPart>
    <w:docPart>
      <w:docPartPr>
        <w:name w:val="EAEDA29E1F0A4C128B19298609E2DA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C3F627-D6FA-4FF9-8756-308B7AE8AA7D}"/>
      </w:docPartPr>
      <w:docPartBody>
        <w:p w:rsidR="0092774A" w:rsidRDefault="003347EA" w:rsidP="003347EA">
          <w:pPr>
            <w:pStyle w:val="EAEDA29E1F0A4C128B19298609E2DAED"/>
          </w:pPr>
          <w:r w:rsidRPr="002E07AC">
            <w:rPr>
              <w:rStyle w:val="Textedelespacerserv"/>
            </w:rPr>
            <w:t>Choose an item.</w:t>
          </w:r>
        </w:p>
      </w:docPartBody>
    </w:docPart>
    <w:docPart>
      <w:docPartPr>
        <w:name w:val="E235626D3AD0460D841ACA02D86ACB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E981E3-DFC5-4597-B819-98F937485BA6}"/>
      </w:docPartPr>
      <w:docPartBody>
        <w:p w:rsidR="0092774A" w:rsidRDefault="003347EA" w:rsidP="003347EA">
          <w:pPr>
            <w:pStyle w:val="E235626D3AD0460D841ACA02D86ACB7B"/>
          </w:pPr>
          <w:r w:rsidRPr="006730DF">
            <w:rPr>
              <w:rStyle w:val="Textedelespacerserv"/>
            </w:rPr>
            <w:t>Choose an item.</w:t>
          </w:r>
        </w:p>
      </w:docPartBody>
    </w:docPart>
    <w:docPart>
      <w:docPartPr>
        <w:name w:val="AB3974A2DB3D4C2D8E548C3203BEAB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2F8F73-1FA9-4A06-8462-633EB312DC44}"/>
      </w:docPartPr>
      <w:docPartBody>
        <w:p w:rsidR="0092774A" w:rsidRDefault="003347EA" w:rsidP="003347EA">
          <w:pPr>
            <w:pStyle w:val="AB3974A2DB3D4C2D8E548C3203BEAB0F"/>
          </w:pPr>
          <w:r w:rsidRPr="006730DF">
            <w:rPr>
              <w:rStyle w:val="Textedelespacerserv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7EA"/>
    <w:rsid w:val="002C299F"/>
    <w:rsid w:val="003347EA"/>
    <w:rsid w:val="003F46AD"/>
    <w:rsid w:val="00741493"/>
    <w:rsid w:val="008174DF"/>
    <w:rsid w:val="0092774A"/>
    <w:rsid w:val="00AD2BB8"/>
    <w:rsid w:val="00C45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3347EA"/>
    <w:rPr>
      <w:color w:val="808080"/>
    </w:rPr>
  </w:style>
  <w:style w:type="paragraph" w:customStyle="1" w:styleId="E6F840422003409D97F0B51421101C59">
    <w:name w:val="E6F840422003409D97F0B51421101C59"/>
    <w:rsid w:val="003347EA"/>
  </w:style>
  <w:style w:type="paragraph" w:customStyle="1" w:styleId="C7E92434012042C89B70A1E7602C6E06">
    <w:name w:val="C7E92434012042C89B70A1E7602C6E06"/>
    <w:rsid w:val="003347EA"/>
    <w:pPr>
      <w:widowControl w:val="0"/>
      <w:suppressAutoHyphens/>
      <w:spacing w:after="0" w:line="240" w:lineRule="auto"/>
    </w:pPr>
    <w:rPr>
      <w:rFonts w:ascii="Liberation Serif" w:eastAsia="Droid Sans Fallback" w:hAnsi="Liberation Serif" w:cs="FreeSans"/>
      <w:color w:val="00000A"/>
      <w:sz w:val="24"/>
      <w:szCs w:val="24"/>
      <w:lang w:val="en-US" w:eastAsia="zh-CN" w:bidi="hi-IN"/>
    </w:rPr>
  </w:style>
  <w:style w:type="paragraph" w:customStyle="1" w:styleId="F0350576A99141448B9C8E2A13B3EBB9">
    <w:name w:val="F0350576A99141448B9C8E2A13B3EBB9"/>
    <w:rsid w:val="003347EA"/>
    <w:pPr>
      <w:widowControl w:val="0"/>
      <w:suppressAutoHyphens/>
      <w:spacing w:after="0" w:line="240" w:lineRule="auto"/>
    </w:pPr>
    <w:rPr>
      <w:rFonts w:ascii="Liberation Serif" w:eastAsia="Droid Sans Fallback" w:hAnsi="Liberation Serif" w:cs="FreeSans"/>
      <w:color w:val="00000A"/>
      <w:sz w:val="24"/>
      <w:szCs w:val="24"/>
      <w:lang w:val="en-US" w:eastAsia="zh-CN" w:bidi="hi-IN"/>
    </w:rPr>
  </w:style>
  <w:style w:type="paragraph" w:customStyle="1" w:styleId="E6F840422003409D97F0B51421101C591">
    <w:name w:val="E6F840422003409D97F0B51421101C591"/>
    <w:rsid w:val="003347EA"/>
    <w:pPr>
      <w:widowControl w:val="0"/>
      <w:suppressAutoHyphens/>
      <w:spacing w:after="0" w:line="240" w:lineRule="auto"/>
    </w:pPr>
    <w:rPr>
      <w:rFonts w:ascii="Liberation Serif" w:eastAsia="Droid Sans Fallback" w:hAnsi="Liberation Serif" w:cs="FreeSans"/>
      <w:color w:val="00000A"/>
      <w:sz w:val="24"/>
      <w:szCs w:val="24"/>
      <w:lang w:val="en-US" w:eastAsia="zh-CN" w:bidi="hi-IN"/>
    </w:rPr>
  </w:style>
  <w:style w:type="paragraph" w:customStyle="1" w:styleId="9267E5EED197458494F353B311CCA98F">
    <w:name w:val="9267E5EED197458494F353B311CCA98F"/>
    <w:rsid w:val="003347EA"/>
  </w:style>
  <w:style w:type="paragraph" w:customStyle="1" w:styleId="5F26EE5499B9417AB0AD363BF49FFE70">
    <w:name w:val="5F26EE5499B9417AB0AD363BF49FFE70"/>
    <w:rsid w:val="003347EA"/>
  </w:style>
  <w:style w:type="paragraph" w:customStyle="1" w:styleId="E4545531C4B74FE2A88AE3863D7510EE">
    <w:name w:val="E4545531C4B74FE2A88AE3863D7510EE"/>
    <w:rsid w:val="003347EA"/>
  </w:style>
  <w:style w:type="paragraph" w:customStyle="1" w:styleId="8C8D172A4DA94FAA929FEDAD31234BD4">
    <w:name w:val="8C8D172A4DA94FAA929FEDAD31234BD4"/>
    <w:rsid w:val="003347EA"/>
  </w:style>
  <w:style w:type="paragraph" w:customStyle="1" w:styleId="EAEDA29E1F0A4C128B19298609E2DAED">
    <w:name w:val="EAEDA29E1F0A4C128B19298609E2DAED"/>
    <w:rsid w:val="003347EA"/>
  </w:style>
  <w:style w:type="paragraph" w:customStyle="1" w:styleId="E235626D3AD0460D841ACA02D86ACB7B">
    <w:name w:val="E235626D3AD0460D841ACA02D86ACB7B"/>
    <w:rsid w:val="003347EA"/>
  </w:style>
  <w:style w:type="paragraph" w:customStyle="1" w:styleId="AB3974A2DB3D4C2D8E548C3203BEAB0F">
    <w:name w:val="AB3974A2DB3D4C2D8E548C3203BEAB0F"/>
    <w:rsid w:val="003347E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10F6DF-A855-42F5-814D-F8D51E14D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110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Guelma University</Company>
  <LinksUpToDate>false</LinksUpToDate>
  <CharactersWithSpaces>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ZANAT Kamel</dc:creator>
  <cp:keywords/>
  <dc:description/>
  <cp:lastModifiedBy>ZANAT Kamel</cp:lastModifiedBy>
  <cp:revision>13</cp:revision>
  <dcterms:created xsi:type="dcterms:W3CDTF">2014-09-23T19:50:00Z</dcterms:created>
  <dcterms:modified xsi:type="dcterms:W3CDTF">2014-10-18T20:36:00Z</dcterms:modified>
</cp:coreProperties>
</file>